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3853"/>
      </w:tblGrid>
      <w:tr w:rsidR="00070E25">
        <w:trPr>
          <w:trHeight w:val="1627"/>
        </w:trPr>
        <w:tc>
          <w:tcPr>
            <w:tcW w:w="3969" w:type="dxa"/>
          </w:tcPr>
          <w:p w:rsidR="00070E25" w:rsidRDefault="00070E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:rsidR="00070E25" w:rsidRDefault="009A7B36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701" w:type="dxa"/>
          </w:tcPr>
          <w:p w:rsidR="00070E25" w:rsidRDefault="009A7B3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3" w:type="dxa"/>
          </w:tcPr>
          <w:p w:rsidR="00070E25" w:rsidRDefault="00070E2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«ПЕЧОРА»</w:t>
            </w: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МУНИЦИПАЛЬНÖЙ РАЙОНСА</w:t>
            </w: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070E25" w:rsidRDefault="00070E25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070E25">
        <w:trPr>
          <w:trHeight w:val="1235"/>
        </w:trPr>
        <w:tc>
          <w:tcPr>
            <w:tcW w:w="9523" w:type="dxa"/>
            <w:gridSpan w:val="3"/>
          </w:tcPr>
          <w:p w:rsidR="00070E25" w:rsidRDefault="00070E2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РАСПОРЯЖЕНИЕ</w:t>
            </w: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ТШÖКТÖМ</w:t>
            </w:r>
          </w:p>
          <w:p w:rsidR="00070E25" w:rsidRDefault="00070E2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070E25">
        <w:trPr>
          <w:trHeight w:val="567"/>
        </w:trPr>
        <w:tc>
          <w:tcPr>
            <w:tcW w:w="3969" w:type="dxa"/>
          </w:tcPr>
          <w:p w:rsidR="00070E25" w:rsidRDefault="009A7B36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30</w:t>
            </w:r>
            <w:r>
              <w:rPr>
                <w:sz w:val="26"/>
                <w:szCs w:val="26"/>
                <w:u w:val="single"/>
              </w:rPr>
              <w:t xml:space="preserve">      </w:t>
            </w:r>
            <w:r>
              <w:rPr>
                <w:sz w:val="26"/>
                <w:szCs w:val="26"/>
                <w:u w:val="single"/>
              </w:rPr>
              <w:t>марта</w:t>
            </w:r>
            <w:r>
              <w:rPr>
                <w:sz w:val="26"/>
                <w:szCs w:val="26"/>
                <w:u w:val="single"/>
              </w:rPr>
              <w:t xml:space="preserve"> 202</w:t>
            </w:r>
            <w:r>
              <w:rPr>
                <w:sz w:val="26"/>
                <w:szCs w:val="26"/>
                <w:u w:val="single"/>
              </w:rPr>
              <w:t>6</w:t>
            </w:r>
            <w:r>
              <w:rPr>
                <w:sz w:val="26"/>
                <w:szCs w:val="26"/>
                <w:u w:val="single"/>
              </w:rPr>
              <w:t xml:space="preserve"> г.</w:t>
            </w:r>
          </w:p>
          <w:p w:rsidR="00070E25" w:rsidRDefault="009A7B3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701" w:type="dxa"/>
          </w:tcPr>
          <w:p w:rsidR="00070E25" w:rsidRDefault="00070E25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</w:p>
        </w:tc>
        <w:tc>
          <w:tcPr>
            <w:tcW w:w="3853" w:type="dxa"/>
          </w:tcPr>
          <w:p w:rsidR="00070E25" w:rsidRDefault="009A7B3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bCs/>
                <w:sz w:val="26"/>
                <w:szCs w:val="26"/>
              </w:rPr>
              <w:t>№ 294-р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 xml:space="preserve">    </w:t>
            </w:r>
          </w:p>
          <w:p w:rsidR="00070E25" w:rsidRDefault="00070E25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</w:p>
        </w:tc>
      </w:tr>
    </w:tbl>
    <w:p w:rsidR="00070E25" w:rsidRDefault="00070E2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70E25" w:rsidRDefault="00070E25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92"/>
      </w:tblGrid>
      <w:tr w:rsidR="00070E25">
        <w:trPr>
          <w:trHeight w:val="835"/>
        </w:trPr>
        <w:tc>
          <w:tcPr>
            <w:tcW w:w="5492" w:type="dxa"/>
            <w:tcBorders>
              <w:top w:val="nil"/>
              <w:left w:val="nil"/>
              <w:bottom w:val="nil"/>
              <w:right w:val="nil"/>
            </w:tcBorders>
          </w:tcPr>
          <w:p w:rsidR="00070E25" w:rsidRDefault="009A7B3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подготовке</w:t>
            </w:r>
            <w:r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>проведении</w:t>
            </w:r>
            <w:r>
              <w:rPr>
                <w:sz w:val="26"/>
                <w:szCs w:val="26"/>
              </w:rPr>
              <w:t xml:space="preserve"> митинга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посвящённого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-й годовщине катастрофы на Чернобыльской АЭС</w:t>
            </w:r>
          </w:p>
        </w:tc>
      </w:tr>
    </w:tbl>
    <w:p w:rsidR="00070E25" w:rsidRDefault="00070E25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70E25" w:rsidRDefault="00070E25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</w:t>
      </w:r>
      <w:r>
        <w:rPr>
          <w:sz w:val="26"/>
          <w:szCs w:val="26"/>
        </w:rPr>
        <w:t>40</w:t>
      </w:r>
      <w:r>
        <w:rPr>
          <w:sz w:val="26"/>
          <w:szCs w:val="26"/>
        </w:rPr>
        <w:t>-ой годовщиной катастрофы на Чернобыльской АЭС</w:t>
      </w:r>
      <w:r>
        <w:rPr>
          <w:sz w:val="26"/>
          <w:szCs w:val="26"/>
        </w:rPr>
        <w:t xml:space="preserve"> и во исполнение распоряжения администрации муниципального района «Печора» от 18.02.2026 г. № 140 -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«Об утверждении плана мероприяти</w:t>
      </w:r>
      <w:r>
        <w:rPr>
          <w:sz w:val="26"/>
          <w:szCs w:val="26"/>
        </w:rPr>
        <w:t>й на территории МО МР «Печора», посвящённых 40-ой годовщине катастрофы на Чернобыльской АЭС»</w:t>
      </w:r>
    </w:p>
    <w:p w:rsidR="00070E25" w:rsidRDefault="00070E25">
      <w:pPr>
        <w:jc w:val="center"/>
        <w:rPr>
          <w:sz w:val="26"/>
          <w:szCs w:val="26"/>
        </w:rPr>
      </w:pPr>
    </w:p>
    <w:p w:rsidR="00070E25" w:rsidRDefault="009A7B3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z w:val="26"/>
          <w:szCs w:val="26"/>
        </w:rPr>
        <w:t>П</w:t>
      </w:r>
      <w:r>
        <w:rPr>
          <w:sz w:val="26"/>
          <w:szCs w:val="26"/>
        </w:rPr>
        <w:t xml:space="preserve">ровести 26 апреля 2026 года в 11.00 </w:t>
      </w:r>
      <w:r>
        <w:rPr>
          <w:sz w:val="26"/>
          <w:szCs w:val="26"/>
        </w:rPr>
        <w:t>возле памятника участникам аварии на Чернобыльской АЭС и других техногенных катастроф в сквере по адресу: Печорский прос</w:t>
      </w:r>
      <w:r>
        <w:rPr>
          <w:sz w:val="26"/>
          <w:szCs w:val="26"/>
        </w:rPr>
        <w:t>пект, д. 65</w:t>
      </w:r>
      <w:r>
        <w:rPr>
          <w:sz w:val="26"/>
          <w:szCs w:val="26"/>
        </w:rPr>
        <w:t xml:space="preserve"> митинг, </w:t>
      </w:r>
      <w:r>
        <w:rPr>
          <w:sz w:val="26"/>
          <w:szCs w:val="26"/>
        </w:rPr>
        <w:t>посвящённый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40</w:t>
      </w:r>
      <w:r>
        <w:rPr>
          <w:sz w:val="26"/>
          <w:szCs w:val="26"/>
        </w:rPr>
        <w:t>-й годовщине катастрофы на Чернобыльской АЭС</w:t>
      </w:r>
      <w:r>
        <w:rPr>
          <w:sz w:val="26"/>
          <w:szCs w:val="26"/>
        </w:rPr>
        <w:t xml:space="preserve"> (далее - митинг).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sz w:val="26"/>
          <w:szCs w:val="26"/>
        </w:rPr>
        <w:t>Управлению</w:t>
      </w:r>
      <w:r>
        <w:rPr>
          <w:sz w:val="26"/>
          <w:szCs w:val="26"/>
        </w:rPr>
        <w:t xml:space="preserve"> культуры и туризма МР «Печора» подготовить и провести митинг.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Управлению образования МР «Печора» обеспечить участие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учащихся средних общеобраз</w:t>
      </w:r>
      <w:r>
        <w:rPr>
          <w:sz w:val="26"/>
          <w:szCs w:val="26"/>
        </w:rPr>
        <w:t xml:space="preserve">овательных школ города в </w:t>
      </w:r>
      <w:r>
        <w:rPr>
          <w:sz w:val="26"/>
          <w:szCs w:val="26"/>
        </w:rPr>
        <w:t>митинге</w:t>
      </w:r>
      <w:r>
        <w:rPr>
          <w:sz w:val="26"/>
          <w:szCs w:val="26"/>
        </w:rPr>
        <w:t>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Отделу по социальным вопросам и работе с НКО администрации МР «Печора» </w:t>
      </w:r>
      <w:r>
        <w:rPr>
          <w:sz w:val="26"/>
          <w:szCs w:val="26"/>
        </w:rPr>
        <w:t>обеспечить участие</w:t>
      </w:r>
      <w:r>
        <w:rPr>
          <w:sz w:val="26"/>
          <w:szCs w:val="26"/>
        </w:rPr>
        <w:t xml:space="preserve"> ликвидаторов</w:t>
      </w:r>
      <w:r>
        <w:rPr>
          <w:sz w:val="26"/>
          <w:szCs w:val="26"/>
        </w:rPr>
        <w:t xml:space="preserve"> аварии на Чернобыльской АЭС</w:t>
      </w:r>
      <w:r>
        <w:rPr>
          <w:sz w:val="26"/>
          <w:szCs w:val="26"/>
        </w:rPr>
        <w:t>, общественных организаций в митинге.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>
        <w:rPr>
          <w:sz w:val="26"/>
          <w:szCs w:val="26"/>
        </w:rPr>
        <w:t>. Административно-хозяйственному отделу администра</w:t>
      </w:r>
      <w:r>
        <w:rPr>
          <w:sz w:val="26"/>
          <w:szCs w:val="26"/>
        </w:rPr>
        <w:t xml:space="preserve">ции МР «Печора» приобрести цветы для возложения на </w:t>
      </w:r>
      <w:r>
        <w:rPr>
          <w:sz w:val="26"/>
          <w:szCs w:val="26"/>
        </w:rPr>
        <w:t>митинге</w:t>
      </w:r>
      <w:r>
        <w:rPr>
          <w:sz w:val="26"/>
          <w:szCs w:val="26"/>
        </w:rPr>
        <w:t xml:space="preserve"> в количестве </w:t>
      </w:r>
      <w:r>
        <w:rPr>
          <w:sz w:val="26"/>
          <w:szCs w:val="26"/>
        </w:rPr>
        <w:t>4</w:t>
      </w:r>
      <w:r>
        <w:rPr>
          <w:sz w:val="26"/>
          <w:szCs w:val="26"/>
        </w:rPr>
        <w:t>0 штук согласно приложению</w:t>
      </w:r>
      <w:r>
        <w:rPr>
          <w:sz w:val="26"/>
          <w:szCs w:val="26"/>
        </w:rPr>
        <w:t xml:space="preserve"> к настоящему распоряжению</w:t>
      </w:r>
      <w:r>
        <w:rPr>
          <w:sz w:val="26"/>
          <w:szCs w:val="26"/>
        </w:rPr>
        <w:t>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>
        <w:rPr>
          <w:sz w:val="26"/>
          <w:szCs w:val="26"/>
        </w:rPr>
        <w:t>. Отделу благоустройства администрации МР «Печора»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организовать приведение в порядок территории возле памятника участникам авари</w:t>
      </w:r>
      <w:r>
        <w:rPr>
          <w:sz w:val="26"/>
          <w:szCs w:val="26"/>
        </w:rPr>
        <w:t>и на Чернобыльской АЭС и других техногенных катастроф в сквере по адресу: Печорский проспект, д. 65.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sz w:val="26"/>
          <w:szCs w:val="26"/>
        </w:rPr>
        <w:t>Отделу</w:t>
      </w:r>
      <w:r>
        <w:rPr>
          <w:sz w:val="26"/>
          <w:szCs w:val="26"/>
        </w:rPr>
        <w:t xml:space="preserve"> пресс-службы и информационных технологий администрации МР «Печора» опубликовать анонс митинга и обеспечить его информационное сопровождение. 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7B36">
        <w:rPr>
          <w:sz w:val="26"/>
          <w:szCs w:val="26"/>
        </w:rPr>
        <w:t xml:space="preserve">8. </w:t>
      </w:r>
      <w:r>
        <w:rPr>
          <w:sz w:val="26"/>
          <w:szCs w:val="26"/>
        </w:rPr>
        <w:t>Рекомендовать</w:t>
      </w:r>
      <w:r w:rsidRPr="009A7B36">
        <w:rPr>
          <w:sz w:val="26"/>
          <w:szCs w:val="26"/>
        </w:rPr>
        <w:t xml:space="preserve"> </w:t>
      </w:r>
      <w:r>
        <w:rPr>
          <w:sz w:val="26"/>
          <w:szCs w:val="26"/>
        </w:rPr>
        <w:t>ГПОУ «Печорский промышленно-экономический техникум» принять участие в митинге.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>9</w:t>
      </w:r>
      <w:r>
        <w:rPr>
          <w:sz w:val="26"/>
          <w:szCs w:val="26"/>
        </w:rPr>
        <w:t>.  Настоящее распоряжение подлежит размещению на официальном сайте муниципального района «Печора».</w:t>
      </w:r>
    </w:p>
    <w:p w:rsidR="00070E25" w:rsidRDefault="009A7B36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распоряжения возложить на заместителя руководителя администрации МР «Печора» </w:t>
      </w:r>
      <w:r>
        <w:rPr>
          <w:sz w:val="26"/>
          <w:szCs w:val="26"/>
        </w:rPr>
        <w:t>О</w:t>
      </w:r>
      <w:r>
        <w:rPr>
          <w:sz w:val="26"/>
          <w:szCs w:val="26"/>
        </w:rPr>
        <w:t>.И. Фетисову.</w:t>
      </w:r>
    </w:p>
    <w:p w:rsidR="00070E25" w:rsidRDefault="00070E25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70E25" w:rsidRDefault="00070E25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70E25" w:rsidRDefault="00070E25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W w:w="9884" w:type="dxa"/>
        <w:tblInd w:w="-34" w:type="dxa"/>
        <w:tblLook w:val="04A0" w:firstRow="1" w:lastRow="0" w:firstColumn="1" w:lastColumn="0" w:noHBand="0" w:noVBand="1"/>
      </w:tblPr>
      <w:tblGrid>
        <w:gridCol w:w="6379"/>
        <w:gridCol w:w="3505"/>
      </w:tblGrid>
      <w:tr w:rsidR="00070E25">
        <w:trPr>
          <w:trHeight w:val="452"/>
        </w:trPr>
        <w:tc>
          <w:tcPr>
            <w:tcW w:w="6379" w:type="dxa"/>
            <w:shd w:val="clear" w:color="auto" w:fill="auto"/>
          </w:tcPr>
          <w:p w:rsidR="00070E25" w:rsidRDefault="009A7B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муниципального района «Печора» -</w:t>
            </w:r>
          </w:p>
          <w:p w:rsidR="00070E25" w:rsidRDefault="009A7B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администрации</w:t>
            </w:r>
          </w:p>
        </w:tc>
        <w:tc>
          <w:tcPr>
            <w:tcW w:w="3505" w:type="dxa"/>
            <w:shd w:val="clear" w:color="auto" w:fill="auto"/>
          </w:tcPr>
          <w:p w:rsidR="00070E25" w:rsidRDefault="009A7B3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</w:p>
          <w:p w:rsidR="00070E25" w:rsidRDefault="009A7B36">
            <w:pPr>
              <w:wordWrap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.И. Шутов</w:t>
            </w:r>
          </w:p>
        </w:tc>
      </w:tr>
    </w:tbl>
    <w:p w:rsidR="00070E25" w:rsidRDefault="009A7B3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0E25" w:rsidRDefault="00070E25">
      <w:pPr>
        <w:jc w:val="both"/>
        <w:rPr>
          <w:sz w:val="24"/>
          <w:szCs w:val="24"/>
        </w:rPr>
      </w:pPr>
    </w:p>
    <w:p w:rsidR="00070E25" w:rsidRDefault="00070E25">
      <w:pPr>
        <w:jc w:val="both"/>
        <w:rPr>
          <w:sz w:val="24"/>
          <w:szCs w:val="24"/>
        </w:rPr>
      </w:pPr>
    </w:p>
    <w:p w:rsidR="00070E25" w:rsidRDefault="00070E25">
      <w:pPr>
        <w:rPr>
          <w:sz w:val="24"/>
          <w:szCs w:val="24"/>
        </w:rPr>
      </w:pPr>
    </w:p>
    <w:sectPr w:rsidR="00070E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E25" w:rsidRDefault="009A7B36">
      <w:r>
        <w:separator/>
      </w:r>
    </w:p>
  </w:endnote>
  <w:endnote w:type="continuationSeparator" w:id="0">
    <w:p w:rsidR="00070E25" w:rsidRDefault="009A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E25" w:rsidRDefault="009A7B36">
      <w:r>
        <w:separator/>
      </w:r>
    </w:p>
  </w:footnote>
  <w:footnote w:type="continuationSeparator" w:id="0">
    <w:p w:rsidR="00070E25" w:rsidRDefault="009A7B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D8F"/>
    <w:rsid w:val="0000196F"/>
    <w:rsid w:val="000278AF"/>
    <w:rsid w:val="00031967"/>
    <w:rsid w:val="00033986"/>
    <w:rsid w:val="00036000"/>
    <w:rsid w:val="00056347"/>
    <w:rsid w:val="00067EE9"/>
    <w:rsid w:val="00070E25"/>
    <w:rsid w:val="0007627D"/>
    <w:rsid w:val="0007690E"/>
    <w:rsid w:val="0008030A"/>
    <w:rsid w:val="000A0254"/>
    <w:rsid w:val="000A0A3B"/>
    <w:rsid w:val="000B57A0"/>
    <w:rsid w:val="000B5E15"/>
    <w:rsid w:val="000B6F5F"/>
    <w:rsid w:val="000C1A7B"/>
    <w:rsid w:val="000C3454"/>
    <w:rsid w:val="000C5322"/>
    <w:rsid w:val="000C79B7"/>
    <w:rsid w:val="000C7E8A"/>
    <w:rsid w:val="000E292A"/>
    <w:rsid w:val="000E383D"/>
    <w:rsid w:val="000E5776"/>
    <w:rsid w:val="000E78B4"/>
    <w:rsid w:val="000F250A"/>
    <w:rsid w:val="000F50F9"/>
    <w:rsid w:val="001003F2"/>
    <w:rsid w:val="00111848"/>
    <w:rsid w:val="00116E8B"/>
    <w:rsid w:val="001205B9"/>
    <w:rsid w:val="001217A6"/>
    <w:rsid w:val="00133E57"/>
    <w:rsid w:val="0013545B"/>
    <w:rsid w:val="00135AA4"/>
    <w:rsid w:val="00137F2E"/>
    <w:rsid w:val="00145204"/>
    <w:rsid w:val="00153D9F"/>
    <w:rsid w:val="00154BAF"/>
    <w:rsid w:val="0016126A"/>
    <w:rsid w:val="00163301"/>
    <w:rsid w:val="00174922"/>
    <w:rsid w:val="0017656F"/>
    <w:rsid w:val="00183374"/>
    <w:rsid w:val="00184EC3"/>
    <w:rsid w:val="00196588"/>
    <w:rsid w:val="001A21B4"/>
    <w:rsid w:val="001A31DF"/>
    <w:rsid w:val="001B0274"/>
    <w:rsid w:val="001B1465"/>
    <w:rsid w:val="001B20A1"/>
    <w:rsid w:val="001B3E1C"/>
    <w:rsid w:val="001D0917"/>
    <w:rsid w:val="001E67E5"/>
    <w:rsid w:val="001F4A56"/>
    <w:rsid w:val="00207610"/>
    <w:rsid w:val="00212F6D"/>
    <w:rsid w:val="00213193"/>
    <w:rsid w:val="00221C56"/>
    <w:rsid w:val="00237F95"/>
    <w:rsid w:val="00240D25"/>
    <w:rsid w:val="00245654"/>
    <w:rsid w:val="0025575D"/>
    <w:rsid w:val="00272E41"/>
    <w:rsid w:val="00274AAC"/>
    <w:rsid w:val="00277821"/>
    <w:rsid w:val="00286D5D"/>
    <w:rsid w:val="0029113B"/>
    <w:rsid w:val="00295541"/>
    <w:rsid w:val="00296B44"/>
    <w:rsid w:val="002973A4"/>
    <w:rsid w:val="002B23ED"/>
    <w:rsid w:val="002F1B12"/>
    <w:rsid w:val="002F1CC9"/>
    <w:rsid w:val="002F6BCC"/>
    <w:rsid w:val="002F7479"/>
    <w:rsid w:val="003160E9"/>
    <w:rsid w:val="0032130E"/>
    <w:rsid w:val="00326F4B"/>
    <w:rsid w:val="0033158E"/>
    <w:rsid w:val="00335467"/>
    <w:rsid w:val="00340794"/>
    <w:rsid w:val="00340CE0"/>
    <w:rsid w:val="0035626D"/>
    <w:rsid w:val="00362164"/>
    <w:rsid w:val="00367191"/>
    <w:rsid w:val="00371CDF"/>
    <w:rsid w:val="00373464"/>
    <w:rsid w:val="00383F4B"/>
    <w:rsid w:val="003851F9"/>
    <w:rsid w:val="003853D6"/>
    <w:rsid w:val="0038707F"/>
    <w:rsid w:val="00390F60"/>
    <w:rsid w:val="003A42BE"/>
    <w:rsid w:val="003B4CF5"/>
    <w:rsid w:val="003C3FF7"/>
    <w:rsid w:val="003D27F2"/>
    <w:rsid w:val="003D5DD5"/>
    <w:rsid w:val="003D6FA9"/>
    <w:rsid w:val="00400161"/>
    <w:rsid w:val="004139E8"/>
    <w:rsid w:val="004139FE"/>
    <w:rsid w:val="004164A5"/>
    <w:rsid w:val="004200BE"/>
    <w:rsid w:val="004228E2"/>
    <w:rsid w:val="004234EA"/>
    <w:rsid w:val="0042567C"/>
    <w:rsid w:val="004258A9"/>
    <w:rsid w:val="00435D76"/>
    <w:rsid w:val="00445832"/>
    <w:rsid w:val="00451555"/>
    <w:rsid w:val="00455E62"/>
    <w:rsid w:val="00472D48"/>
    <w:rsid w:val="0047364A"/>
    <w:rsid w:val="004768E8"/>
    <w:rsid w:val="00485896"/>
    <w:rsid w:val="004921A3"/>
    <w:rsid w:val="004A22BE"/>
    <w:rsid w:val="004B4C1A"/>
    <w:rsid w:val="004C0BA1"/>
    <w:rsid w:val="004D0379"/>
    <w:rsid w:val="004D3C0F"/>
    <w:rsid w:val="004D7AE6"/>
    <w:rsid w:val="004E0A65"/>
    <w:rsid w:val="004E2C94"/>
    <w:rsid w:val="004F5ACC"/>
    <w:rsid w:val="0050710B"/>
    <w:rsid w:val="00510868"/>
    <w:rsid w:val="00515B7B"/>
    <w:rsid w:val="00517257"/>
    <w:rsid w:val="00521092"/>
    <w:rsid w:val="005222AE"/>
    <w:rsid w:val="00522739"/>
    <w:rsid w:val="00523CB7"/>
    <w:rsid w:val="00533BC8"/>
    <w:rsid w:val="00551A2D"/>
    <w:rsid w:val="005615A9"/>
    <w:rsid w:val="005656E0"/>
    <w:rsid w:val="00573389"/>
    <w:rsid w:val="00577113"/>
    <w:rsid w:val="005831C2"/>
    <w:rsid w:val="00583514"/>
    <w:rsid w:val="0058383F"/>
    <w:rsid w:val="0058634D"/>
    <w:rsid w:val="00587C2B"/>
    <w:rsid w:val="005A3643"/>
    <w:rsid w:val="005A49D5"/>
    <w:rsid w:val="005A559C"/>
    <w:rsid w:val="005A57A8"/>
    <w:rsid w:val="005B0508"/>
    <w:rsid w:val="005F13E8"/>
    <w:rsid w:val="005F1703"/>
    <w:rsid w:val="00614C91"/>
    <w:rsid w:val="00617BDE"/>
    <w:rsid w:val="00622179"/>
    <w:rsid w:val="00633AC1"/>
    <w:rsid w:val="00635782"/>
    <w:rsid w:val="00643AC2"/>
    <w:rsid w:val="006446D9"/>
    <w:rsid w:val="00656079"/>
    <w:rsid w:val="006631B2"/>
    <w:rsid w:val="0068267A"/>
    <w:rsid w:val="006861BF"/>
    <w:rsid w:val="00687EF3"/>
    <w:rsid w:val="00687F99"/>
    <w:rsid w:val="00690991"/>
    <w:rsid w:val="0069584E"/>
    <w:rsid w:val="006A01FA"/>
    <w:rsid w:val="006A3E20"/>
    <w:rsid w:val="006B446E"/>
    <w:rsid w:val="006B4F1F"/>
    <w:rsid w:val="006B582D"/>
    <w:rsid w:val="006D2D5C"/>
    <w:rsid w:val="006D3E37"/>
    <w:rsid w:val="006D5EB8"/>
    <w:rsid w:val="006E2E27"/>
    <w:rsid w:val="006F407C"/>
    <w:rsid w:val="00700813"/>
    <w:rsid w:val="0070292F"/>
    <w:rsid w:val="007041D8"/>
    <w:rsid w:val="00707B2D"/>
    <w:rsid w:val="0071431D"/>
    <w:rsid w:val="00715734"/>
    <w:rsid w:val="00717DBB"/>
    <w:rsid w:val="007378A4"/>
    <w:rsid w:val="0074790D"/>
    <w:rsid w:val="007509C4"/>
    <w:rsid w:val="00761ABC"/>
    <w:rsid w:val="00762C98"/>
    <w:rsid w:val="00776ACC"/>
    <w:rsid w:val="007814B1"/>
    <w:rsid w:val="007855D2"/>
    <w:rsid w:val="007947B9"/>
    <w:rsid w:val="0079605B"/>
    <w:rsid w:val="007978DD"/>
    <w:rsid w:val="007A2DE0"/>
    <w:rsid w:val="007A3822"/>
    <w:rsid w:val="007A5A2A"/>
    <w:rsid w:val="007A5A60"/>
    <w:rsid w:val="007D111E"/>
    <w:rsid w:val="007D27A8"/>
    <w:rsid w:val="007F099A"/>
    <w:rsid w:val="007F1AF9"/>
    <w:rsid w:val="007F1E51"/>
    <w:rsid w:val="00801095"/>
    <w:rsid w:val="00807499"/>
    <w:rsid w:val="008107CB"/>
    <w:rsid w:val="008172D2"/>
    <w:rsid w:val="00822473"/>
    <w:rsid w:val="00825214"/>
    <w:rsid w:val="00831B88"/>
    <w:rsid w:val="008361DD"/>
    <w:rsid w:val="00850BC3"/>
    <w:rsid w:val="00870D8F"/>
    <w:rsid w:val="00872111"/>
    <w:rsid w:val="00874AB8"/>
    <w:rsid w:val="00876CF5"/>
    <w:rsid w:val="00881699"/>
    <w:rsid w:val="008832FC"/>
    <w:rsid w:val="008853FD"/>
    <w:rsid w:val="008979EB"/>
    <w:rsid w:val="008A4CC3"/>
    <w:rsid w:val="008A720D"/>
    <w:rsid w:val="008B0F99"/>
    <w:rsid w:val="008B24E3"/>
    <w:rsid w:val="008C5EC4"/>
    <w:rsid w:val="008C70AE"/>
    <w:rsid w:val="008E40E7"/>
    <w:rsid w:val="008E4823"/>
    <w:rsid w:val="008F3CD0"/>
    <w:rsid w:val="008F3EF7"/>
    <w:rsid w:val="0090301F"/>
    <w:rsid w:val="00905132"/>
    <w:rsid w:val="009147E9"/>
    <w:rsid w:val="00932A5D"/>
    <w:rsid w:val="009338A0"/>
    <w:rsid w:val="00933C99"/>
    <w:rsid w:val="00935A5A"/>
    <w:rsid w:val="00941CAB"/>
    <w:rsid w:val="009461ED"/>
    <w:rsid w:val="0096556D"/>
    <w:rsid w:val="0097202C"/>
    <w:rsid w:val="00976252"/>
    <w:rsid w:val="0097691E"/>
    <w:rsid w:val="009777CF"/>
    <w:rsid w:val="009913F3"/>
    <w:rsid w:val="009952C1"/>
    <w:rsid w:val="00996665"/>
    <w:rsid w:val="00997AA7"/>
    <w:rsid w:val="009A194E"/>
    <w:rsid w:val="009A1ADE"/>
    <w:rsid w:val="009A53A6"/>
    <w:rsid w:val="009A7B36"/>
    <w:rsid w:val="009B3442"/>
    <w:rsid w:val="009B5826"/>
    <w:rsid w:val="009C5F33"/>
    <w:rsid w:val="009E475B"/>
    <w:rsid w:val="009E6681"/>
    <w:rsid w:val="009F3175"/>
    <w:rsid w:val="009F73B0"/>
    <w:rsid w:val="009F7633"/>
    <w:rsid w:val="00A0083D"/>
    <w:rsid w:val="00A17459"/>
    <w:rsid w:val="00A21048"/>
    <w:rsid w:val="00A2254E"/>
    <w:rsid w:val="00A2385E"/>
    <w:rsid w:val="00A308A8"/>
    <w:rsid w:val="00A35100"/>
    <w:rsid w:val="00A4546A"/>
    <w:rsid w:val="00A5047D"/>
    <w:rsid w:val="00A52F74"/>
    <w:rsid w:val="00A5319F"/>
    <w:rsid w:val="00A7209F"/>
    <w:rsid w:val="00A84F78"/>
    <w:rsid w:val="00A86861"/>
    <w:rsid w:val="00A914F9"/>
    <w:rsid w:val="00A93499"/>
    <w:rsid w:val="00A9473D"/>
    <w:rsid w:val="00A9509C"/>
    <w:rsid w:val="00AA22C5"/>
    <w:rsid w:val="00AA5FB8"/>
    <w:rsid w:val="00AC656A"/>
    <w:rsid w:val="00AD21AF"/>
    <w:rsid w:val="00AD3792"/>
    <w:rsid w:val="00AD6FD3"/>
    <w:rsid w:val="00AF2C10"/>
    <w:rsid w:val="00B232EA"/>
    <w:rsid w:val="00B25D5F"/>
    <w:rsid w:val="00B42237"/>
    <w:rsid w:val="00B51DBC"/>
    <w:rsid w:val="00B5508F"/>
    <w:rsid w:val="00B5683B"/>
    <w:rsid w:val="00B61923"/>
    <w:rsid w:val="00B64ABE"/>
    <w:rsid w:val="00B66BEC"/>
    <w:rsid w:val="00B703D1"/>
    <w:rsid w:val="00B81B87"/>
    <w:rsid w:val="00B90537"/>
    <w:rsid w:val="00BA4F80"/>
    <w:rsid w:val="00BB154A"/>
    <w:rsid w:val="00BB24DC"/>
    <w:rsid w:val="00BB3A21"/>
    <w:rsid w:val="00BC0020"/>
    <w:rsid w:val="00BC5006"/>
    <w:rsid w:val="00BC7ADB"/>
    <w:rsid w:val="00BE1A31"/>
    <w:rsid w:val="00BE44BC"/>
    <w:rsid w:val="00BE69F3"/>
    <w:rsid w:val="00C03D94"/>
    <w:rsid w:val="00C07C1E"/>
    <w:rsid w:val="00C150E2"/>
    <w:rsid w:val="00C157BA"/>
    <w:rsid w:val="00C235BE"/>
    <w:rsid w:val="00C41A96"/>
    <w:rsid w:val="00C60676"/>
    <w:rsid w:val="00C62102"/>
    <w:rsid w:val="00C62C44"/>
    <w:rsid w:val="00C85BDF"/>
    <w:rsid w:val="00C94ADD"/>
    <w:rsid w:val="00CA0B75"/>
    <w:rsid w:val="00CA14EE"/>
    <w:rsid w:val="00CB5E5A"/>
    <w:rsid w:val="00CB6BEF"/>
    <w:rsid w:val="00CD12B6"/>
    <w:rsid w:val="00CE1D9C"/>
    <w:rsid w:val="00CE441F"/>
    <w:rsid w:val="00CF183B"/>
    <w:rsid w:val="00CF1D28"/>
    <w:rsid w:val="00D00D52"/>
    <w:rsid w:val="00D03865"/>
    <w:rsid w:val="00D056E0"/>
    <w:rsid w:val="00D24E8C"/>
    <w:rsid w:val="00D3670E"/>
    <w:rsid w:val="00D37B1A"/>
    <w:rsid w:val="00D60957"/>
    <w:rsid w:val="00D64B1C"/>
    <w:rsid w:val="00D65A96"/>
    <w:rsid w:val="00D7200A"/>
    <w:rsid w:val="00D73159"/>
    <w:rsid w:val="00D81DC7"/>
    <w:rsid w:val="00D83618"/>
    <w:rsid w:val="00D9530F"/>
    <w:rsid w:val="00D9549D"/>
    <w:rsid w:val="00DA2883"/>
    <w:rsid w:val="00DA2CDA"/>
    <w:rsid w:val="00DB04E9"/>
    <w:rsid w:val="00DB3950"/>
    <w:rsid w:val="00DB5F9F"/>
    <w:rsid w:val="00DD0AB7"/>
    <w:rsid w:val="00DD2F59"/>
    <w:rsid w:val="00DD6CB0"/>
    <w:rsid w:val="00DE4C13"/>
    <w:rsid w:val="00DF1733"/>
    <w:rsid w:val="00DF5907"/>
    <w:rsid w:val="00E1313F"/>
    <w:rsid w:val="00E16D6B"/>
    <w:rsid w:val="00E35148"/>
    <w:rsid w:val="00E37D2B"/>
    <w:rsid w:val="00E402FA"/>
    <w:rsid w:val="00E61F11"/>
    <w:rsid w:val="00E62638"/>
    <w:rsid w:val="00E636C8"/>
    <w:rsid w:val="00E64EF8"/>
    <w:rsid w:val="00E7188B"/>
    <w:rsid w:val="00E72E6E"/>
    <w:rsid w:val="00E80605"/>
    <w:rsid w:val="00E82E4E"/>
    <w:rsid w:val="00E92755"/>
    <w:rsid w:val="00E945C4"/>
    <w:rsid w:val="00EA383D"/>
    <w:rsid w:val="00EA57C2"/>
    <w:rsid w:val="00EB2BBF"/>
    <w:rsid w:val="00EB3855"/>
    <w:rsid w:val="00EB4184"/>
    <w:rsid w:val="00EC7E24"/>
    <w:rsid w:val="00ED1AAB"/>
    <w:rsid w:val="00EE0EEC"/>
    <w:rsid w:val="00EF58F1"/>
    <w:rsid w:val="00EF79FB"/>
    <w:rsid w:val="00F01DE2"/>
    <w:rsid w:val="00F17C8A"/>
    <w:rsid w:val="00F27DAE"/>
    <w:rsid w:val="00F27EE6"/>
    <w:rsid w:val="00F42DCB"/>
    <w:rsid w:val="00F43E4B"/>
    <w:rsid w:val="00F440FD"/>
    <w:rsid w:val="00F53E10"/>
    <w:rsid w:val="00F53EBD"/>
    <w:rsid w:val="00F63F05"/>
    <w:rsid w:val="00F64893"/>
    <w:rsid w:val="00F65530"/>
    <w:rsid w:val="00F65D8E"/>
    <w:rsid w:val="00F728B0"/>
    <w:rsid w:val="00F7413C"/>
    <w:rsid w:val="00F9095A"/>
    <w:rsid w:val="00F93D4C"/>
    <w:rsid w:val="00FC72F0"/>
    <w:rsid w:val="00FE1348"/>
    <w:rsid w:val="00FE5111"/>
    <w:rsid w:val="00FE7AFB"/>
    <w:rsid w:val="00FF0EAA"/>
    <w:rsid w:val="00FF1198"/>
    <w:rsid w:val="00FF193E"/>
    <w:rsid w:val="00FF781D"/>
    <w:rsid w:val="00FF7FB7"/>
    <w:rsid w:val="054C689F"/>
    <w:rsid w:val="3BB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qFormat="1"/>
    <w:lsdException w:name="Body Text 3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qFormat/>
    <w:pPr>
      <w:jc w:val="both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table" w:styleId="aa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2 Знак"/>
    <w:basedOn w:val="a0"/>
    <w:link w:val="2"/>
    <w:qFormat/>
    <w:rPr>
      <w:rFonts w:eastAsia="Times New Roman"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qFormat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Основной текст 3 Знак"/>
    <w:basedOn w:val="a0"/>
    <w:link w:val="3"/>
    <w:uiPriority w:val="99"/>
    <w:semiHidden/>
    <w:qFormat/>
    <w:rPr>
      <w:rFonts w:eastAsia="Times New Roman"/>
      <w:sz w:val="16"/>
      <w:szCs w:val="16"/>
      <w:lang w:eastAsia="ru-RU"/>
    </w:rPr>
  </w:style>
  <w:style w:type="paragraph" w:customStyle="1" w:styleId="ac">
    <w:name w:val="Знак"/>
    <w:basedOn w:val="a"/>
    <w:qFormat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Основной текст 22"/>
    <w:basedOn w:val="a"/>
    <w:qFormat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d">
    <w:name w:val="No Spacing"/>
    <w:uiPriority w:val="1"/>
    <w:qFormat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94B8F-755B-4C59-827B-FE7DC9FA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338</Words>
  <Characters>1930</Characters>
  <Application>Microsoft Office Word</Application>
  <DocSecurity>0</DocSecurity>
  <Lines>16</Lines>
  <Paragraphs>4</Paragraphs>
  <ScaleCrop>false</ScaleCrop>
  <Company>Microsoft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Пользователь</cp:lastModifiedBy>
  <cp:revision>27</cp:revision>
  <cp:lastPrinted>2026-03-31T13:50:00Z</cp:lastPrinted>
  <dcterms:created xsi:type="dcterms:W3CDTF">2024-04-10T10:17:00Z</dcterms:created>
  <dcterms:modified xsi:type="dcterms:W3CDTF">2026-03-31T13:52:00Z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7E3316E8AC7B48ADB7575517BEE4BFFB_12</vt:lpwstr>
  </property>
</Properties>
</file>